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C695" w14:textId="77777777" w:rsidR="000E3356" w:rsidRPr="000E3356" w:rsidRDefault="000E3356" w:rsidP="000E33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14:paraId="5CD41140" w14:textId="160BEF2E" w:rsidR="000E3356" w:rsidRPr="000E3356" w:rsidRDefault="000E3356" w:rsidP="000E3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27 августа 2022 г.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15.30 час.</w:t>
      </w: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>мск</w:t>
      </w:r>
      <w:proofErr w:type="spellEnd"/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рамках </w:t>
      </w: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Межрегионального фестиваля-конкурса русской культуры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«Троицкие обереги-2022»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Межрегионального фестиваля национальных культур «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АртФолк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России»</w:t>
      </w:r>
      <w:r w:rsidR="00313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очно-заочном формате состоится </w:t>
      </w:r>
    </w:p>
    <w:p w14:paraId="31F2BA73" w14:textId="255CBC3B" w:rsidR="000E3356" w:rsidRPr="000E3356" w:rsidRDefault="000E3356" w:rsidP="0031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Круглый стол на тему «Россия многонациональная: государственная система поддержки и развития национальных культур и укрепления гражданского единств</w:t>
      </w:r>
      <w:r w:rsidR="008F03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1399B" w:rsidRP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Создание и развитие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доброцентров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этнокультурного волонтерства»</w:t>
      </w:r>
      <w:r w:rsidRP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>(г. Москва, Сверчков пер. д.8, стр. 3</w:t>
      </w:r>
      <w:r w:rsidR="00313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культуры народов России ГРДНТ им. В. Д. Поленова, </w:t>
      </w:r>
      <w:r w:rsidRPr="000E335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подключиться по ссылке:</w:t>
      </w:r>
      <w:r w:rsidR="0031399B" w:rsidRPr="003139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hyperlink r:id="rId5" w:history="1">
        <w:r w:rsidR="0031399B" w:rsidRPr="000E3356">
          <w:rPr>
            <w:rStyle w:val="a3"/>
            <w:rFonts w:ascii="Times New Roman" w:eastAsia="Times New Roman" w:hAnsi="Times New Roman" w:cs="Times New Roman"/>
            <w:b/>
            <w:bCs/>
            <w:sz w:val="36"/>
            <w:szCs w:val="36"/>
            <w:shd w:val="clear" w:color="auto" w:fill="FFFFFF"/>
            <w:lang w:eastAsia="ru-RU"/>
          </w:rPr>
          <w:t>https://events.webinar.ru/16446061/12152407</w:t>
        </w:r>
      </w:hyperlink>
    </w:p>
    <w:p w14:paraId="64269C0E" w14:textId="77777777" w:rsidR="00C73BEF" w:rsidRDefault="00C73BEF" w:rsidP="003139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B779DA" w14:textId="22990A23" w:rsidR="000E3356" w:rsidRPr="000E3356" w:rsidRDefault="000E3356" w:rsidP="003139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программе:</w:t>
      </w:r>
    </w:p>
    <w:p w14:paraId="3582B8F3" w14:textId="05B1466D" w:rsidR="000E3356" w:rsidRPr="000E3356" w:rsidRDefault="000E3356" w:rsidP="00676EB9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этнокультурных проектов в рамках Всероссийской декады народных праздников и обрядов Центра культуры народов России Государственного Российского Дома народного творчества имени В.Д. Поленова»</w:t>
      </w:r>
      <w:r w:rsid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(отв. </w:t>
      </w:r>
      <w:r w:rsidR="00C73B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заместитель директора, руководитель Центра культуры народов России</w:t>
      </w:r>
      <w:r w:rsidR="00C73BEF" w:rsidRPr="00C73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73BEF" w:rsidRPr="00C73B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ГРДНТ им. В.Д. Поленова</w:t>
      </w:r>
      <w:r w:rsidR="00C73BE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73BEF" w:rsidRPr="00C73B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Русанова Мери </w:t>
      </w:r>
      <w:proofErr w:type="spellStart"/>
      <w:r w:rsidR="00C73BEF" w:rsidRPr="00C73B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Вахтанговна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);</w:t>
      </w:r>
    </w:p>
    <w:p w14:paraId="189247B2" w14:textId="7A6FD96C" w:rsidR="000E3356" w:rsidRPr="000E3356" w:rsidRDefault="000E3356" w:rsidP="00917837">
      <w:pPr>
        <w:numPr>
          <w:ilvl w:val="0"/>
          <w:numId w:val="2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ходе проведения Межрегионального фестиваля-конкурс русской культуры «Троицкие обереги-2022»</w:t>
      </w:r>
      <w:r w:rsid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(отв. директор ГБУК ТО «Тверской областной дом народного творчества»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Марина Елена Геннадьевна,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заведующий отделом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сопровождения региональных проектов Управления развития инфраструктуры, региональных проектов и цифровой трансформации Министерства культуры и туризма Московской области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Ломаев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Роман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Леонидович,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заведующий отделом народного творчества ГБУК МО «Центр культурных инициатив» Минкультуры и туризма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Московской области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Жирнова Марина Вадимовна,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директор ГБУК ВО «Воронежский областной центр народного творчества и кино»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Богачева Елена Николаевна);</w:t>
      </w:r>
    </w:p>
    <w:p w14:paraId="143246C0" w14:textId="0814D1B1" w:rsidR="000E3356" w:rsidRPr="000E3356" w:rsidRDefault="000E3356" w:rsidP="008E4DE6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«Культурно-информационное пространство: государство и общество»</w:t>
      </w:r>
      <w:r w:rsid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(отв. заведующая отделом информации ГРДНТ им. В.Д. Поленова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Якунькина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Мария Викторовна);</w:t>
      </w:r>
    </w:p>
    <w:p w14:paraId="574B8AD3" w14:textId="2138BD6A" w:rsidR="000E3356" w:rsidRPr="000E3356" w:rsidRDefault="000E3356" w:rsidP="00BB1F37">
      <w:pPr>
        <w:numPr>
          <w:ilvl w:val="0"/>
          <w:numId w:val="4"/>
        </w:numPr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развитии деятельности Общероссийского совета лидеров молодёжных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этноинициатив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ЦКНР </w:t>
      </w:r>
      <w:bookmarkStart w:id="0" w:name="_Hlk112140637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ГРДНТ им. В.Д. Поленова </w:t>
      </w:r>
      <w:bookmarkEnd w:id="0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Межрегионального фестиваля национальных культур «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АртФолк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России»</w:t>
      </w:r>
      <w:r w:rsidRP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создание и развитие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доброцентров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этнокультурного волонтерства»</w:t>
      </w:r>
      <w:r w:rsidR="00716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(отв. председатель Общероссийского совета лидеров молодёжных </w:t>
      </w:r>
      <w:proofErr w:type="spellStart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этноинициатив</w:t>
      </w:r>
      <w:proofErr w:type="spellEnd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ЦКНР ГРДНТ им. В.Д. Поленова, директор АНО «Молодёжное движение корейцев Москвы»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Пай Павел Павлович,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143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(Моисеева Ирина Юрьевна)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начальник отдела по работе с молодежью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Московского Дома национальностей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Вьюев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Михаил Ильич,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руководитель Всероссийского общественного движения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«Волонтёры культуры»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Дарья 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Жукова</w:t>
      </w:r>
      <w:r w:rsidRPr="00716E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член Общероссийского совета лидеров молодёжных </w:t>
      </w:r>
      <w:proofErr w:type="spellStart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этноинициатив</w:t>
      </w:r>
      <w:proofErr w:type="spellEnd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ЦКНР, член Общественной палаты и руководить центра волонтёров культуры </w:t>
      </w:r>
      <w:proofErr w:type="spellStart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г.о</w:t>
      </w:r>
      <w:proofErr w:type="spellEnd"/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Красногорск, методист МБУ «Одинцовский молодёжный центр», 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реподаватель МУДО «Красногорской специализированной хореографической школы «Вдохновение», победитель Всероссийского конкурса молодежных проектов «Росмолодежь</w:t>
      </w:r>
      <w:r w:rsid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0E33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руководитель фестиваля</w:t>
      </w:r>
      <w:r w:rsidRPr="00716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Птушко Ярослав Романович).</w:t>
      </w:r>
    </w:p>
    <w:p w14:paraId="081999E5" w14:textId="77777777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14:paraId="60CC90AD" w14:textId="3D9B6D12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28 августа приглашаем вас в</w:t>
      </w:r>
      <w:r w:rsidR="0031399B" w:rsidRPr="0031399B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п.</w:t>
      </w:r>
      <w:r w:rsidR="0031399B" w:rsidRPr="0031399B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 </w:t>
      </w: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Дубровицы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г.о</w:t>
      </w:r>
      <w:proofErr w:type="spellEnd"/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.</w:t>
      </w:r>
      <w:r w:rsidR="0031399B" w:rsidRPr="0031399B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 </w:t>
      </w: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Подольск Московской области</w:t>
      </w:r>
      <w:r w:rsidR="0031399B" w:rsidRPr="0031399B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на</w:t>
      </w:r>
      <w:r w:rsidR="0031399B" w:rsidRPr="0031399B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>праздник «Троицкие обереги на Славянском подворье», программа в приложении.</w:t>
      </w:r>
    </w:p>
    <w:p w14:paraId="22D72E71" w14:textId="77777777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14:paraId="66F66C66" w14:textId="0EB42083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E335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Просим сотрудников, ответственных за организацию работы по сохранению, развитию национальных культур народов России и взаимодействию с НКО, методистов, руководителей творческих этнографических коллективов организовать работу по участию в проекте.</w:t>
      </w:r>
    </w:p>
    <w:p w14:paraId="16A97D51" w14:textId="77777777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</w:p>
    <w:p w14:paraId="1EF380EB" w14:textId="57B67BE0" w:rsidR="000E3356" w:rsidRPr="000E3356" w:rsidRDefault="000E3356" w:rsidP="000E33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0E335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Предлагаем также довести информацию до ваших коллег – руководителей и специалистов соответствующих подразделений органов исполнительной власти, местного самоуправления, государственных и муниципальных учреждений культуры, домов дружбы, домов национальностей, национально-культурных объединений, всех ведомств и учреждений, курирующих данное направление работы на региональном и муниципальном уровне и разместить информацию в региональных СМИ и на интернет-ресурсах.</w:t>
      </w:r>
    </w:p>
    <w:p w14:paraId="0AC0A1E4" w14:textId="1B0F68F2" w:rsidR="0031399B" w:rsidRDefault="000E3356" w:rsidP="003139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1C91"/>
          <w:sz w:val="23"/>
          <w:szCs w:val="23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i/>
          <w:iCs/>
          <w:color w:val="174F86"/>
          <w:sz w:val="23"/>
          <w:szCs w:val="23"/>
          <w:lang w:eastAsia="ru-RU"/>
        </w:rPr>
        <w:t>С уважением</w:t>
      </w:r>
      <w:r w:rsidR="0031399B">
        <w:rPr>
          <w:rFonts w:ascii="Times New Roman" w:eastAsia="Times New Roman" w:hAnsi="Times New Roman" w:cs="Times New Roman"/>
          <w:b/>
          <w:bCs/>
          <w:i/>
          <w:iCs/>
          <w:color w:val="174F86"/>
          <w:sz w:val="23"/>
          <w:szCs w:val="23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color w:val="174F86"/>
          <w:sz w:val="23"/>
          <w:szCs w:val="23"/>
          <w:lang w:eastAsia="ru-RU"/>
        </w:rPr>
        <w:t>—</w:t>
      </w:r>
      <w:r w:rsidR="0031399B">
        <w:rPr>
          <w:rFonts w:ascii="Times New Roman" w:eastAsia="Times New Roman" w:hAnsi="Times New Roman" w:cs="Times New Roman"/>
          <w:b/>
          <w:bCs/>
          <w:i/>
          <w:iCs/>
          <w:color w:val="174F86"/>
          <w:sz w:val="23"/>
          <w:szCs w:val="23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>Заведующий отделом национальных культур</w:t>
      </w:r>
      <w:r w:rsidR="0031399B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>Центра культуры народов России</w:t>
      </w:r>
      <w:r w:rsidR="0031399B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>Государственного Российского Дома народного творчества</w:t>
      </w:r>
      <w:r w:rsidRPr="000E3356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br/>
      </w:r>
      <w:r w:rsidRPr="000E3356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>имени В.Д. Поленова</w:t>
      </w:r>
      <w:r w:rsidR="0031399B">
        <w:rPr>
          <w:rFonts w:ascii="Times New Roman" w:eastAsia="Times New Roman" w:hAnsi="Times New Roman" w:cs="Times New Roman"/>
          <w:i/>
          <w:iCs/>
          <w:color w:val="001C91"/>
          <w:sz w:val="23"/>
          <w:szCs w:val="23"/>
          <w:lang w:eastAsia="ru-RU"/>
        </w:rPr>
        <w:t xml:space="preserve"> </w:t>
      </w:r>
      <w:r w:rsidRPr="000E3356">
        <w:rPr>
          <w:rFonts w:ascii="Times New Roman" w:eastAsia="Times New Roman" w:hAnsi="Times New Roman" w:cs="Times New Roman"/>
          <w:b/>
          <w:bCs/>
          <w:i/>
          <w:iCs/>
          <w:color w:val="001C91"/>
          <w:sz w:val="23"/>
          <w:szCs w:val="23"/>
          <w:lang w:eastAsia="ru-RU"/>
        </w:rPr>
        <w:t xml:space="preserve">Сергей Иванович </w:t>
      </w:r>
      <w:proofErr w:type="spellStart"/>
      <w:r w:rsidRPr="000E3356">
        <w:rPr>
          <w:rFonts w:ascii="Times New Roman" w:eastAsia="Times New Roman" w:hAnsi="Times New Roman" w:cs="Times New Roman"/>
          <w:b/>
          <w:bCs/>
          <w:i/>
          <w:iCs/>
          <w:color w:val="001C91"/>
          <w:sz w:val="23"/>
          <w:szCs w:val="23"/>
          <w:lang w:eastAsia="ru-RU"/>
        </w:rPr>
        <w:t>Кулибаба</w:t>
      </w:r>
      <w:proofErr w:type="spellEnd"/>
    </w:p>
    <w:p w14:paraId="7EA56B85" w14:textId="49F9AF23" w:rsidR="000E3356" w:rsidRPr="000E3356" w:rsidRDefault="000E3356" w:rsidP="003139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174F86"/>
          <w:sz w:val="23"/>
          <w:szCs w:val="23"/>
          <w:lang w:eastAsia="ru-RU"/>
        </w:rPr>
      </w:pPr>
      <w:r w:rsidRPr="000E3356">
        <w:rPr>
          <w:rFonts w:ascii="Times New Roman" w:eastAsia="Times New Roman" w:hAnsi="Times New Roman" w:cs="Times New Roman"/>
          <w:b/>
          <w:bCs/>
          <w:i/>
          <w:iCs/>
          <w:color w:val="001C91"/>
          <w:sz w:val="23"/>
          <w:szCs w:val="23"/>
          <w:lang w:eastAsia="ru-RU"/>
        </w:rPr>
        <w:t>тел. 8-495-621-69-90, 8-926-027-18-36, 8-910-479-40-10</w:t>
      </w:r>
    </w:p>
    <w:p w14:paraId="480E811C" w14:textId="77777777" w:rsidR="007B7EF0" w:rsidRPr="000E3356" w:rsidRDefault="007B7EF0" w:rsidP="0031399B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7B7EF0" w:rsidRPr="000E3356" w:rsidSect="00716E4A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070F1"/>
    <w:multiLevelType w:val="multilevel"/>
    <w:tmpl w:val="6BB0C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0D0"/>
    <w:multiLevelType w:val="multilevel"/>
    <w:tmpl w:val="F188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1073D"/>
    <w:multiLevelType w:val="multilevel"/>
    <w:tmpl w:val="2586D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B23ABB"/>
    <w:multiLevelType w:val="multilevel"/>
    <w:tmpl w:val="DDAE0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3139319">
    <w:abstractNumId w:val="1"/>
  </w:num>
  <w:num w:numId="2" w16cid:durableId="1701666027">
    <w:abstractNumId w:val="2"/>
  </w:num>
  <w:num w:numId="3" w16cid:durableId="1582905826">
    <w:abstractNumId w:val="3"/>
  </w:num>
  <w:num w:numId="4" w16cid:durableId="165972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F0"/>
    <w:rsid w:val="000E3356"/>
    <w:rsid w:val="0031399B"/>
    <w:rsid w:val="00716E4A"/>
    <w:rsid w:val="007B7EF0"/>
    <w:rsid w:val="008F0383"/>
    <w:rsid w:val="009D3CD1"/>
    <w:rsid w:val="00A14367"/>
    <w:rsid w:val="00C7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BE4F"/>
  <w15:chartTrackingRefBased/>
  <w15:docId w15:val="{5A1248CA-30A7-4DED-8F22-0BA691D4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99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3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9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3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2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00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75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57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33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3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0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675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953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654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593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051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5224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2642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60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193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6817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6480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221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9658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862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12649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4702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30241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33437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915932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82284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758134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17071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46330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98686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186329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654056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48285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99509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267671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vents.webinar.ru/16446061/121524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2022-08-23T07:43:00Z</cp:lastPrinted>
  <dcterms:created xsi:type="dcterms:W3CDTF">2022-08-18T05:17:00Z</dcterms:created>
  <dcterms:modified xsi:type="dcterms:W3CDTF">2022-08-23T07:44:00Z</dcterms:modified>
</cp:coreProperties>
</file>