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76F31" w14:textId="77777777" w:rsidR="000D71AF" w:rsidRPr="000D71AF" w:rsidRDefault="000D71AF" w:rsidP="000D71AF">
      <w:pPr>
        <w:widowControl w:val="0"/>
        <w:spacing w:after="0" w:line="240" w:lineRule="auto"/>
        <w:ind w:left="34" w:firstLine="1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71A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Приложение 1</w:t>
      </w:r>
    </w:p>
    <w:p w14:paraId="42F166AB" w14:textId="77777777" w:rsidR="000D71AF" w:rsidRPr="000D71AF" w:rsidRDefault="000D71AF" w:rsidP="000D71AF">
      <w:pPr>
        <w:widowControl w:val="0"/>
        <w:spacing w:after="0" w:line="240" w:lineRule="auto"/>
        <w:ind w:left="34" w:firstLine="108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0" w:name="bookmark4"/>
      <w:r w:rsidRPr="000D71AF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ЗАЯВКА</w:t>
      </w:r>
      <w:bookmarkEnd w:id="0"/>
      <w:r w:rsidRPr="000D71AF">
        <w:rPr>
          <w:rFonts w:ascii="Times New Roman" w:eastAsia="Arial Unicode MS" w:hAnsi="Times New Roman" w:cs="Times New Roman"/>
          <w:b/>
          <w:color w:val="000000"/>
          <w:sz w:val="24"/>
          <w:szCs w:val="24"/>
          <w:vertAlign w:val="superscript"/>
          <w:lang w:eastAsia="ru-RU" w:bidi="ru-RU"/>
        </w:rPr>
        <w:footnoteReference w:id="1"/>
      </w:r>
    </w:p>
    <w:p w14:paraId="41FC8CFB" w14:textId="77777777" w:rsidR="000D71AF" w:rsidRPr="000D71AF" w:rsidRDefault="000D71AF" w:rsidP="000D71AF">
      <w:pPr>
        <w:widowControl w:val="0"/>
        <w:spacing w:after="0" w:line="240" w:lineRule="auto"/>
        <w:ind w:left="34" w:firstLine="108"/>
        <w:jc w:val="both"/>
        <w:rPr>
          <w:rFonts w:ascii="Times New Roman" w:eastAsia="Arial Unicode MS" w:hAnsi="Times New Roman" w:cs="Times New Roman"/>
          <w:color w:val="000000"/>
          <w:sz w:val="32"/>
          <w:szCs w:val="32"/>
          <w:u w:val="single"/>
          <w:lang w:eastAsia="ru-RU" w:bidi="ru-RU"/>
        </w:rPr>
      </w:pPr>
      <w:r w:rsidRPr="000D71AF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 w:bidi="ru-RU"/>
        </w:rPr>
        <w:t>на участие в дискуссионных площадках</w:t>
      </w:r>
      <w:r w:rsidRPr="000D71AF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0D71AF">
        <w:rPr>
          <w:rFonts w:ascii="Times New Roman" w:eastAsia="Arial Unicode MS" w:hAnsi="Times New Roman" w:cs="Times New Roman"/>
          <w:color w:val="000000"/>
          <w:sz w:val="32"/>
          <w:szCs w:val="32"/>
          <w:lang w:eastAsia="ru-RU" w:bidi="ru-RU"/>
        </w:rPr>
        <w:t xml:space="preserve">в рамках Межрегионального фестиваля-конкурса «Троицкие обереги-2022» </w:t>
      </w:r>
      <w:r w:rsidRPr="000D71AF">
        <w:rPr>
          <w:rFonts w:ascii="Times New Roman" w:eastAsia="Arial Unicode MS" w:hAnsi="Times New Roman" w:cs="Times New Roman"/>
          <w:color w:val="000000"/>
          <w:sz w:val="32"/>
          <w:szCs w:val="32"/>
          <w:u w:val="single"/>
          <w:lang w:eastAsia="ru-RU" w:bidi="ru-RU"/>
        </w:rPr>
        <w:t>(</w:t>
      </w:r>
      <w:r w:rsidRPr="000D71AF">
        <w:rPr>
          <w:rFonts w:ascii="Times New Roman" w:eastAsia="Arial Unicode MS" w:hAnsi="Times New Roman" w:cs="Times New Roman"/>
          <w:b/>
          <w:bCs/>
          <w:color w:val="000000"/>
          <w:sz w:val="32"/>
          <w:szCs w:val="32"/>
          <w:u w:val="single"/>
          <w:lang w:eastAsia="ru-RU" w:bidi="ru-RU"/>
        </w:rPr>
        <w:t>выбранное подчеркнуть</w:t>
      </w:r>
      <w:r w:rsidRPr="000D71AF">
        <w:rPr>
          <w:rFonts w:ascii="Times New Roman" w:eastAsia="Arial Unicode MS" w:hAnsi="Times New Roman" w:cs="Times New Roman"/>
          <w:color w:val="000000"/>
          <w:sz w:val="32"/>
          <w:szCs w:val="32"/>
          <w:u w:val="single"/>
          <w:lang w:eastAsia="ru-RU" w:bidi="ru-RU"/>
        </w:rPr>
        <w:t>!</w:t>
      </w:r>
      <w:r w:rsidRPr="000D71AF">
        <w:rPr>
          <w:rFonts w:ascii="Arial Unicode MS" w:eastAsia="Arial Unicode MS" w:hAnsi="Arial Unicode MS" w:cs="Arial Unicode MS"/>
          <w:b/>
          <w:color w:val="000000"/>
          <w:sz w:val="24"/>
          <w:szCs w:val="24"/>
          <w:lang w:eastAsia="ru-RU" w:bidi="ru-RU"/>
        </w:rPr>
        <w:t xml:space="preserve"> </w:t>
      </w:r>
      <w:r w:rsidRPr="000D71AF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направлять по адресу </w:t>
      </w:r>
      <w:hyperlink r:id="rId7" w:history="1">
        <w:r w:rsidRPr="000D71AF">
          <w:rPr>
            <w:rFonts w:ascii="Times New Roman" w:eastAsia="Arial Unicode MS" w:hAnsi="Times New Roman" w:cs="Times New Roman"/>
            <w:color w:val="0066CC"/>
            <w:sz w:val="28"/>
            <w:szCs w:val="28"/>
            <w:u w:val="single"/>
            <w:lang w:eastAsia="ru-RU" w:bidi="ru-RU"/>
          </w:rPr>
          <w:t>ksind81@mail.ru</w:t>
        </w:r>
      </w:hyperlink>
      <w:r w:rsidRPr="000D71AF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 w:bidi="ru-RU"/>
        </w:rPr>
        <w:t>):</w:t>
      </w:r>
    </w:p>
    <w:p w14:paraId="10B95161" w14:textId="77777777" w:rsidR="000D71AF" w:rsidRPr="000D71AF" w:rsidRDefault="000D71AF" w:rsidP="000D71AF">
      <w:pPr>
        <w:widowControl w:val="0"/>
        <w:spacing w:before="360" w:after="0" w:line="240" w:lineRule="auto"/>
        <w:ind w:left="34" w:firstLine="108"/>
        <w:jc w:val="both"/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  <w:lang w:eastAsia="ru-RU" w:bidi="ru-RU"/>
        </w:rPr>
      </w:pPr>
      <w:r w:rsidRPr="000D71AF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 w:bidi="ru-RU"/>
        </w:rPr>
        <w:t xml:space="preserve">- в </w:t>
      </w:r>
      <w:r w:rsidRPr="000D71AF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  <w:lang w:eastAsia="ru-RU" w:bidi="ru-RU"/>
        </w:rPr>
        <w:t>Межрегиональном Круглом столе «Россия многонациональная: государственная система поддержки и развития национальных культур и укрепления гражданского единства»» совместно с Комиссией по вопросам сохранения и развития культурного и языкового многообразия народов России Совета при Президенте РФ по межнациональным отношениям (27 августа, г. Москва);</w:t>
      </w:r>
    </w:p>
    <w:p w14:paraId="3073A1B3" w14:textId="77777777" w:rsidR="000D71AF" w:rsidRPr="000D71AF" w:rsidRDefault="000D71AF" w:rsidP="000D71AF">
      <w:pPr>
        <w:widowControl w:val="0"/>
        <w:spacing w:before="360" w:after="0" w:line="240" w:lineRule="auto"/>
        <w:ind w:left="34" w:firstLine="108"/>
        <w:jc w:val="both"/>
        <w:rPr>
          <w:rFonts w:ascii="Times New Roman" w:eastAsia="Arial Unicode MS" w:hAnsi="Times New Roman" w:cs="Times New Roman"/>
          <w:bCs/>
          <w:color w:val="000000"/>
          <w:lang w:eastAsia="ru-RU" w:bidi="ru-RU"/>
        </w:rPr>
      </w:pPr>
      <w:r w:rsidRPr="000D71AF">
        <w:rPr>
          <w:rFonts w:ascii="Times New Roman" w:eastAsia="Arial Unicode MS" w:hAnsi="Times New Roman" w:cs="Times New Roman"/>
          <w:bCs/>
          <w:iCs/>
          <w:color w:val="000000"/>
          <w:sz w:val="24"/>
          <w:szCs w:val="24"/>
          <w:lang w:eastAsia="ru-RU" w:bidi="ru-RU"/>
        </w:rPr>
        <w:t>- в Творческой лаборатории «Сценическое воплощение традиционной национальной культуры» (28 августа 2022 г., п. Дубровицы г. Подольск Московской области);</w:t>
      </w:r>
    </w:p>
    <w:p w14:paraId="5F0F10FD" w14:textId="77777777" w:rsidR="000D71AF" w:rsidRPr="000D71AF" w:rsidRDefault="000D71AF" w:rsidP="000D71AF">
      <w:pPr>
        <w:widowControl w:val="0"/>
        <w:spacing w:before="360" w:after="0" w:line="240" w:lineRule="auto"/>
        <w:ind w:left="34" w:firstLine="108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bookmarkStart w:id="1" w:name="_Hlk93923850"/>
      <w:r w:rsidRPr="000D71AF">
        <w:rPr>
          <w:rFonts w:ascii="Times New Roman" w:eastAsia="Arial Unicode MS" w:hAnsi="Times New Roman" w:cs="Times New Roman"/>
          <w:bCs/>
          <w:color w:val="000000"/>
          <w:lang w:eastAsia="ru-RU" w:bidi="ru-RU"/>
        </w:rPr>
        <w:t xml:space="preserve">- в </w:t>
      </w:r>
      <w:r w:rsidRPr="000D71AF">
        <w:rPr>
          <w:rFonts w:ascii="Times New Roman" w:eastAsia="Arial Unicode MS" w:hAnsi="Times New Roman" w:cs="Times New Roman"/>
          <w:color w:val="000000"/>
          <w:lang w:eastAsia="ru-RU" w:bidi="ru-RU"/>
        </w:rPr>
        <w:t>Кейс-конференции «Диалог национальных культур, как ресурс творческого и социокультурного развития» (28 октября 2022 г., Воронежская область);</w:t>
      </w:r>
    </w:p>
    <w:p w14:paraId="600BA641" w14:textId="77777777" w:rsidR="000D71AF" w:rsidRPr="000D71AF" w:rsidRDefault="000D71AF" w:rsidP="000D71AF">
      <w:pPr>
        <w:widowControl w:val="0"/>
        <w:spacing w:before="360" w:after="0" w:line="240" w:lineRule="auto"/>
        <w:ind w:left="34" w:firstLine="108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0D71AF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- в </w:t>
      </w:r>
      <w:r w:rsidRPr="000D71AF">
        <w:rPr>
          <w:rFonts w:ascii="Times New Roman" w:eastAsia="Arial Unicode MS" w:hAnsi="Times New Roman" w:cs="Times New Roman"/>
          <w:bCs/>
          <w:color w:val="000000"/>
          <w:lang w:eastAsia="ru-RU" w:bidi="ru-RU"/>
        </w:rPr>
        <w:t xml:space="preserve">Межведомственной нетворкинг-сессии «Культура - объединяющий фактор этнического и национального разнообразия территории» </w:t>
      </w:r>
      <w:r w:rsidRPr="000D71AF">
        <w:rPr>
          <w:rFonts w:ascii="Times New Roman" w:eastAsia="Arial Unicode MS" w:hAnsi="Times New Roman" w:cs="Times New Roman"/>
          <w:color w:val="000000"/>
          <w:lang w:eastAsia="ru-RU" w:bidi="ru-RU"/>
        </w:rPr>
        <w:t>(29 октября 2022 г., Воронежская область);</w:t>
      </w:r>
    </w:p>
    <w:p w14:paraId="39F5FE7B" w14:textId="77777777" w:rsidR="000D71AF" w:rsidRPr="000D71AF" w:rsidRDefault="000D71AF" w:rsidP="000D71AF">
      <w:pPr>
        <w:widowControl w:val="0"/>
        <w:spacing w:before="360" w:after="0" w:line="240" w:lineRule="auto"/>
        <w:ind w:left="34" w:firstLine="108"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  <w:r w:rsidRPr="000D71AF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- в </w:t>
      </w:r>
      <w:r w:rsidRPr="000D71AF">
        <w:rPr>
          <w:rFonts w:ascii="Times New Roman" w:eastAsia="Arial Unicode MS" w:hAnsi="Times New Roman" w:cs="Times New Roman"/>
          <w:bCs/>
          <w:color w:val="000000"/>
          <w:lang w:eastAsia="ru-RU" w:bidi="ru-RU"/>
        </w:rPr>
        <w:t>Творческой лаборатории с участием творческих коллективов Воронежской области «Художественное творчество и национально-культурные общественные объединения»</w:t>
      </w:r>
      <w:r w:rsidRPr="000D71AF"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(29 октября 2022 г., Воронежская область) </w:t>
      </w:r>
      <w:bookmarkEnd w:id="1"/>
    </w:p>
    <w:p w14:paraId="2D30799E" w14:textId="77777777" w:rsidR="000D71AF" w:rsidRPr="000D71AF" w:rsidRDefault="000D71AF" w:rsidP="000D71AF">
      <w:pPr>
        <w:widowControl w:val="0"/>
        <w:spacing w:before="360" w:after="0" w:line="240" w:lineRule="auto"/>
        <w:ind w:left="34" w:firstLine="108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0D71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ФИО участника: </w:t>
      </w:r>
      <w:r w:rsidRPr="000D71AF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t>__________________________________________________________</w:t>
      </w:r>
    </w:p>
    <w:p w14:paraId="37B6806F" w14:textId="77777777" w:rsidR="000D71AF" w:rsidRPr="000D71AF" w:rsidRDefault="000D71AF" w:rsidP="000D71AF">
      <w:pPr>
        <w:widowControl w:val="0"/>
        <w:numPr>
          <w:ilvl w:val="0"/>
          <w:numId w:val="1"/>
        </w:numPr>
        <w:tabs>
          <w:tab w:val="left" w:pos="705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1A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Полное название, адрес, эл. адрес и телефон направляющей организации:</w:t>
      </w:r>
    </w:p>
    <w:p w14:paraId="6F69FA96" w14:textId="77777777" w:rsidR="000D71AF" w:rsidRPr="000D71AF" w:rsidRDefault="000D71AF" w:rsidP="000D71AF">
      <w:pPr>
        <w:widowControl w:val="0"/>
        <w:tabs>
          <w:tab w:val="left" w:pos="705"/>
        </w:tabs>
        <w:spacing w:before="240"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71A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</w:t>
      </w:r>
    </w:p>
    <w:p w14:paraId="4FBF4BA5" w14:textId="77777777" w:rsidR="000D71AF" w:rsidRPr="000D71AF" w:rsidRDefault="000D71AF" w:rsidP="000D71AF">
      <w:pPr>
        <w:widowControl w:val="0"/>
        <w:numPr>
          <w:ilvl w:val="0"/>
          <w:numId w:val="1"/>
        </w:numPr>
        <w:tabs>
          <w:tab w:val="left" w:pos="705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D71A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Должность и другие необходимые сведения </w:t>
      </w:r>
      <w:bookmarkStart w:id="2" w:name="_Hlk510697332"/>
      <w:r w:rsidRPr="000D71A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(полностью), </w:t>
      </w:r>
      <w:r w:rsidRPr="000D71A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контактный мобильный телефон:</w:t>
      </w:r>
    </w:p>
    <w:p w14:paraId="78C5DC38" w14:textId="77777777" w:rsidR="000D71AF" w:rsidRPr="000D71AF" w:rsidRDefault="000D71AF" w:rsidP="000D71AF">
      <w:pPr>
        <w:widowControl w:val="0"/>
        <w:spacing w:before="240"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71A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__________________________________________________________ </w:t>
      </w:r>
    </w:p>
    <w:bookmarkEnd w:id="2"/>
    <w:p w14:paraId="599E4408" w14:textId="77777777" w:rsidR="000D71AF" w:rsidRPr="000D71AF" w:rsidRDefault="000D71AF" w:rsidP="000D71AF">
      <w:pPr>
        <w:widowControl w:val="0"/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71A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Тема и хронометраж выступления (если имеется):</w:t>
      </w:r>
    </w:p>
    <w:p w14:paraId="27A4D221" w14:textId="77777777" w:rsidR="000D71AF" w:rsidRPr="000D71AF" w:rsidRDefault="000D71AF" w:rsidP="000D71AF">
      <w:pPr>
        <w:widowControl w:val="0"/>
        <w:spacing w:before="240"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71A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_______________________________________________________ </w:t>
      </w:r>
    </w:p>
    <w:p w14:paraId="791E130D" w14:textId="77777777" w:rsidR="000D71AF" w:rsidRPr="000D71AF" w:rsidRDefault="000D71AF" w:rsidP="000D71AF">
      <w:pPr>
        <w:widowControl w:val="0"/>
        <w:numPr>
          <w:ilvl w:val="0"/>
          <w:numId w:val="2"/>
        </w:numPr>
        <w:tabs>
          <w:tab w:val="left" w:pos="705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510697443"/>
      <w:r w:rsidRPr="000D71A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Технические требования для выступления</w:t>
      </w:r>
    </w:p>
    <w:p w14:paraId="11CDDC7A" w14:textId="77777777" w:rsidR="000D71AF" w:rsidRPr="000D71AF" w:rsidRDefault="000D71AF" w:rsidP="000D71AF">
      <w:pPr>
        <w:widowControl w:val="0"/>
        <w:spacing w:before="240"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71A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__________________________________________________________ </w:t>
      </w:r>
    </w:p>
    <w:p w14:paraId="218FE673" w14:textId="77777777" w:rsidR="000D71AF" w:rsidRPr="000D71AF" w:rsidRDefault="000D71AF" w:rsidP="000D71AF">
      <w:pPr>
        <w:widowControl w:val="0"/>
        <w:numPr>
          <w:ilvl w:val="0"/>
          <w:numId w:val="2"/>
        </w:numPr>
        <w:tabs>
          <w:tab w:val="left" w:pos="705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1A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ФИО руководителя направляющей организации:</w:t>
      </w:r>
    </w:p>
    <w:p w14:paraId="2888911C" w14:textId="77777777" w:rsidR="000D71AF" w:rsidRPr="000D71AF" w:rsidRDefault="000D71AF" w:rsidP="000D71AF">
      <w:pPr>
        <w:widowControl w:val="0"/>
        <w:tabs>
          <w:tab w:val="left" w:pos="705"/>
        </w:tabs>
        <w:spacing w:before="240"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D71A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_______________________________________________________________</w:t>
      </w:r>
      <w:bookmarkStart w:id="4" w:name="bookmark6"/>
      <w:bookmarkEnd w:id="3"/>
    </w:p>
    <w:p w14:paraId="1A33B604" w14:textId="77777777" w:rsidR="000D71AF" w:rsidRPr="000D71AF" w:rsidRDefault="000D71AF" w:rsidP="000D71AF">
      <w:pPr>
        <w:widowControl w:val="0"/>
        <w:tabs>
          <w:tab w:val="left" w:pos="705"/>
        </w:tabs>
        <w:spacing w:before="240"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1A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Отдельно указать данные по автомобилям и водителям</w:t>
      </w:r>
      <w:bookmarkEnd w:id="4"/>
      <w:r w:rsidRPr="000D71A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(если необходимо)</w:t>
      </w:r>
    </w:p>
    <w:p w14:paraId="4CDA7EEF" w14:textId="111ED98C" w:rsidR="000D71AF" w:rsidRPr="000D71AF" w:rsidRDefault="000D71AF" w:rsidP="000D71AF">
      <w:pPr>
        <w:widowControl w:val="0"/>
        <w:tabs>
          <w:tab w:val="left" w:leader="underscore" w:pos="7137"/>
        </w:tabs>
        <w:spacing w:before="240" w:after="0" w:line="240" w:lineRule="auto"/>
        <w:ind w:left="34" w:firstLine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1A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Подпись ответственного лица: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0D71A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</w:t>
      </w:r>
    </w:p>
    <w:p w14:paraId="75447B9A" w14:textId="77777777" w:rsidR="000D71AF" w:rsidRPr="000D71AF" w:rsidRDefault="000D71AF" w:rsidP="000D71A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1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Дата:</w:t>
      </w:r>
      <w:r w:rsidRPr="000D71AF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 xml:space="preserve">                            МП </w:t>
      </w:r>
    </w:p>
    <w:p w14:paraId="07DF93FD" w14:textId="7A353AB1" w:rsidR="002978C5" w:rsidRPr="000D71AF" w:rsidRDefault="000D71AF" w:rsidP="000D71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97706685"/>
      <w:r w:rsidRPr="000D71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 направляется также в программе Word или текстовом редакторе!</w:t>
      </w:r>
      <w:bookmarkEnd w:id="5"/>
    </w:p>
    <w:sectPr w:rsidR="002978C5" w:rsidRPr="000D71AF" w:rsidSect="000D71AF">
      <w:pgSz w:w="11906" w:h="16838"/>
      <w:pgMar w:top="709" w:right="707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CC007" w14:textId="77777777" w:rsidR="00E41625" w:rsidRDefault="00E41625" w:rsidP="000D71AF">
      <w:pPr>
        <w:spacing w:after="0" w:line="240" w:lineRule="auto"/>
      </w:pPr>
      <w:r>
        <w:separator/>
      </w:r>
    </w:p>
  </w:endnote>
  <w:endnote w:type="continuationSeparator" w:id="0">
    <w:p w14:paraId="14C8B884" w14:textId="77777777" w:rsidR="00E41625" w:rsidRDefault="00E41625" w:rsidP="000D7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C1BD3" w14:textId="77777777" w:rsidR="00E41625" w:rsidRDefault="00E41625" w:rsidP="000D71AF">
      <w:pPr>
        <w:spacing w:after="0" w:line="240" w:lineRule="auto"/>
      </w:pPr>
      <w:r>
        <w:separator/>
      </w:r>
    </w:p>
  </w:footnote>
  <w:footnote w:type="continuationSeparator" w:id="0">
    <w:p w14:paraId="6326094F" w14:textId="77777777" w:rsidR="00E41625" w:rsidRDefault="00E41625" w:rsidP="000D71AF">
      <w:pPr>
        <w:spacing w:after="0" w:line="240" w:lineRule="auto"/>
      </w:pPr>
      <w:r>
        <w:continuationSeparator/>
      </w:r>
    </w:p>
  </w:footnote>
  <w:footnote w:id="1">
    <w:p w14:paraId="34BCE863" w14:textId="77777777" w:rsidR="000D71AF" w:rsidRPr="00B7359E" w:rsidRDefault="000D71AF" w:rsidP="000D71AF">
      <w:pPr>
        <w:pStyle w:val="a3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B2BD2">
        <w:rPr>
          <w:rStyle w:val="a5"/>
          <w:rFonts w:ascii="Times New Roman" w:hAnsi="Times New Roman" w:cs="Times New Roman"/>
        </w:rPr>
        <w:footnoteRef/>
      </w:r>
      <w:r w:rsidRPr="001B2BD2">
        <w:rPr>
          <w:rFonts w:ascii="Times New Roman" w:hAnsi="Times New Roman" w:cs="Times New Roman"/>
        </w:rPr>
        <w:t xml:space="preserve"> </w:t>
      </w:r>
      <w:r w:rsidRPr="00B7359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ВНИМАНИЕ! </w:t>
      </w:r>
    </w:p>
    <w:p w14:paraId="4E2BFC86" w14:textId="77777777" w:rsidR="000D71AF" w:rsidRPr="00B7359E" w:rsidRDefault="000D71AF" w:rsidP="000D71AF">
      <w:pPr>
        <w:pStyle w:val="a3"/>
        <w:rPr>
          <w:rFonts w:ascii="Times New Roman" w:hAnsi="Times New Roman" w:cs="Times New Roman"/>
          <w:color w:val="auto"/>
          <w:sz w:val="28"/>
          <w:szCs w:val="28"/>
        </w:rPr>
      </w:pPr>
      <w:r w:rsidRPr="00B7359E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Заявки на участие в конкурсе подаются по форме в Приложении №2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6B48"/>
    <w:multiLevelType w:val="multilevel"/>
    <w:tmpl w:val="10CA53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996184A"/>
    <w:multiLevelType w:val="multilevel"/>
    <w:tmpl w:val="FE36F5D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B47"/>
    <w:rsid w:val="000D71AF"/>
    <w:rsid w:val="002978C5"/>
    <w:rsid w:val="003C6B47"/>
    <w:rsid w:val="00912A2B"/>
    <w:rsid w:val="00BF5A4A"/>
    <w:rsid w:val="00D77529"/>
    <w:rsid w:val="00E4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1465E"/>
  <w15:chartTrackingRefBased/>
  <w15:docId w15:val="{05FC9DDA-692B-469F-98EF-3CA07FF6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D71A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0D71AF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5">
    <w:name w:val="footnote reference"/>
    <w:basedOn w:val="a0"/>
    <w:uiPriority w:val="99"/>
    <w:semiHidden/>
    <w:unhideWhenUsed/>
    <w:rsid w:val="000D71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ind8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2022-03-23T05:26:00Z</dcterms:created>
  <dcterms:modified xsi:type="dcterms:W3CDTF">2022-03-23T05:28:00Z</dcterms:modified>
</cp:coreProperties>
</file>